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「加拿大区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APP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账号注册」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1.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首先你电脑上有安装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注销当前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的登陆帐号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点击这个链接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 https://itunes.</w:t>
      </w:r>
      <w:hyperlink r:id="rId4" w:tgtFrame="_blank" w:tooltip="app" w:history="1">
        <w:r w:rsidRPr="0092591E">
          <w:rPr>
            <w:rFonts w:ascii="Arial" w:eastAsia="宋体" w:hAnsi="Arial" w:cs="Arial"/>
            <w:color w:val="179FE3"/>
            <w:sz w:val="21"/>
          </w:rPr>
          <w:t>app</w:t>
        </w:r>
      </w:hyperlink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le.com/ca/app/boom-beach/id672150402?mt=8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然后你的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会自动弹出来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Boom Beach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页面。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4.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free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00500"/>
            <wp:effectExtent l="19050" t="0" r="0" b="0"/>
            <wp:docPr id="1" name="图片 1" descr="http://img5.ptpcp.com/v2/thumb/jpg/ZWZjMCw2MDAsMTAwLDQsMywxLC0xLDEs/u/6EBC6208E20D6B024A85EE3905E83C11BF6709DB587A64F480F420338507EEDA718FC579887E4FABA9ABFFA37E6D5E16840B2CB136400A15FA98551F801EBAEB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5.ptpcp.com/v2/thumb/jpg/ZWZjMCw2MDAsMTAwLDQsMywxLC0xLDEs/u/6EBC6208E20D6B024A85EE3905E83C11BF6709DB587A64F480F420338507EEDA718FC579887E4FABA9ABFFA37E6D5E16840B2CB136400A15FA98551F801EBAEB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5.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点击【创建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Apple ID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00500"/>
            <wp:effectExtent l="19050" t="0" r="0" b="0"/>
            <wp:docPr id="2" name="图片 2" descr="http://img3.ptpcp.com/v2/thumb/jpg/MmZjZCw2MDAsMTAwLDQsMywxLC0xLDEs/u/6EBC6208E20D6B024A85EE3905E83C11BF6709DB587A64F480F420338507EEDA718FC579887E4FABA9ABFFA37E6D5E16533862009110460748D5B3737F2AB952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3.ptpcp.com/v2/thumb/jpg/MmZjZCw2MDAsMTAwLDQsMywxLC0xLDEs/u/6EBC6208E20D6B024A85EE3905E83C11BF6709DB587A64F480F420338507EEDA718FC579887E4FABA9ABFFA37E6D5E16533862009110460748D5B3737F2AB952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6.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Continue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19550"/>
            <wp:effectExtent l="19050" t="0" r="0" b="0"/>
            <wp:docPr id="3" name="图片 3" descr="http://img4.ptpcp.com/v2/thumb/jpg/YjFlMCw2MDAsMTAwLDQsMywxLC0xLDEs/u/6EBC6208E20D6B024A85EE3905E83C11BF6709DB587A64F480F420338507EEDA718FC579887E4FABA9ABFFA37E6D5E167CE12F531D2D6B6F5E5557020362EB1C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4.ptpcp.com/v2/thumb/jpg/YjFlMCw2MDAsMTAwLDQsMywxLC0xLDEs/u/6EBC6208E20D6B024A85EE3905E83C11BF6709DB587A64F480F420338507EEDA718FC579887E4FABA9ABFFA37E6D5E167CE12F531D2D6B6F5E5557020362EB1C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lastRenderedPageBreak/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7.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打勾、点击【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Agree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29075"/>
            <wp:effectExtent l="19050" t="0" r="0" b="0"/>
            <wp:docPr id="4" name="图片 4" descr="http://img10.ptpcp.com/v2/thumb/jpg/NWM4MCw2MDAsMTAwLDQsMywxLC0xLDEs/u/6EBC6208E20D6B024A85EE3905E83C11BF6709DB587A64F480F420338507EEDA718FC579887E4FABA9ABFFA37E6D5E16207E6790798DEF7CF26207B81A973DC6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0.ptpcp.com/v2/thumb/jpg/NWM4MCw2MDAsMTAwLDQsMywxLC0xLDEs/u/6EBC6208E20D6B024A85EE3905E83C11BF6709DB587A64F480F420338507EEDA718FC579887E4FABA9ABFFA37E6D5E16207E6790798DEF7CF26207B81A973DC6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8.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填写你的邮箱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(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要验证邮件的，所以别乱填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)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、密码、密保问题、出生日期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19550"/>
            <wp:effectExtent l="19050" t="0" r="0" b="0"/>
            <wp:docPr id="5" name="图片 5" descr="http://img9.ptpcp.com/v2/thumb/jpg/NzU1Yyw2MDAsMTAwLDQsMywxLC0xLDEs/u/6EBC6208E20D6B024A85EE3905E83C11BF6709DB587A64F480F420338507EEDA718FC579887E4FABA9ABFFA37E6D5E162D67FFD3B8082626EEF871E2ECA19BE8.jp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9.ptpcp.com/v2/thumb/jpg/NzU1Yyw2MDAsMTAwLDQsMywxLC0xLDEs/u/6EBC6208E20D6B024A85EE3905E83C11BF6709DB587A64F480F420338507EEDA718FC579887E4FABA9ABFFA37E6D5E162D67FFD3B8082626EEF871E2ECA19BE8.jp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9.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最重要的一步：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信用卡默认是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None 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别乱动，下面那个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enter code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别填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姓名随意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街道地址那两个空填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 Knockbolt Crescent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城市名填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 Toronto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，省份选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ON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那个，后面的是邮编，填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M2J 4A6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，电话区号是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416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，电话是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7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位数字随便填。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10025"/>
            <wp:effectExtent l="19050" t="0" r="0" b="0"/>
            <wp:docPr id="6" name="图片 6" descr="http://img4.ptpcp.com/v2/thumb/jpg/M2QzNSw2MDAsMTAwLDQsMywxLC0xLDEs/u/6EBC6208E20D6B024A85EE3905E83C11BF6709DB587A64F480F420338507EEDA718FC579887E4FABA9ABFFA37E6D5E16752F7F6641393911DEF2CC85D20AA25F.jpg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4.ptpcp.com/v2/thumb/jpg/M2QzNSw2MDAsMTAwLDQsMywxLC0xLDEs/u/6EBC6208E20D6B024A85EE3905E83C11BF6709DB587A64F480F420338507EEDA718FC579887E4FABA9ABFFA37E6D5E16752F7F6641393911DEF2CC85D20AA25F.jpg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之后系统会发邮件到你的邮箱，验证完毕后就能使用了。</w:t>
      </w:r>
    </w:p>
    <w:p w:rsidR="0092591E" w:rsidRPr="0092591E" w:rsidRDefault="0092591E" w:rsidP="0092591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92591E">
        <w:rPr>
          <w:rFonts w:ascii="宋体" w:eastAsia="宋体" w:hAnsi="宋体" w:cs="宋体"/>
          <w:sz w:val="24"/>
          <w:szCs w:val="24"/>
        </w:rPr>
        <w:pict>
          <v:rect id="_x0000_i1025" style="width:0;height:1.5pt" o:hralign="center" o:hrstd="t" o:hrnoshade="t" o:hr="t" fillcolor="#000104" stroked="f"/>
        </w:pic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「澳大利亚区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APP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账号注册」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注册流程和加拿大的差不多，下面将几个关键点列出：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1.Boom Beach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澳大利亚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地址：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https://itunes.apple.com/au/app/boom-beach/id672150402?mt=8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姓名和地址可以随意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邮编格式可以这样来填：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2650-NSW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4.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电话格式可以这样来填：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00613-11111111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总的来说：澳大利亚注册相对简单一些，加拿大注册时可能会遇到一些不可抗拒因素导致注册不了。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lastRenderedPageBreak/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Boom Beach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在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月内会全球发布，到时候就不再需要这些繁琐的流程，直接在国内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商店即可</w:t>
      </w:r>
      <w:hyperlink r:id="rId17" w:tgtFrame="_blank" w:tooltip="下载" w:history="1">
        <w:r w:rsidRPr="0092591E">
          <w:rPr>
            <w:rFonts w:ascii="Arial" w:eastAsia="宋体" w:hAnsi="Arial" w:cs="Arial"/>
            <w:color w:val="179FE3"/>
            <w:sz w:val="21"/>
          </w:rPr>
          <w:t>下载</w:t>
        </w:r>
      </w:hyperlink>
      <w:r w:rsidRPr="0092591E">
        <w:rPr>
          <w:rFonts w:ascii="Arial" w:eastAsia="宋体" w:hAnsi="Arial" w:cs="Arial"/>
          <w:color w:val="000104"/>
          <w:sz w:val="21"/>
          <w:szCs w:val="21"/>
        </w:rPr>
        <w:t>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游戏进度是绑定在你的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GameCenter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帐号</w:t>
      </w:r>
      <w:r w:rsidRPr="0092591E">
        <w:rPr>
          <w:rFonts w:ascii="Arial" w:eastAsia="宋体" w:hAnsi="Arial" w:cs="Arial"/>
          <w:color w:val="FF0000"/>
          <w:sz w:val="21"/>
          <w:szCs w:val="21"/>
        </w:rPr>
        <w:t>(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非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itunes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商店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)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上的，所以一定要登录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GC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哟，这样就不用担心将来发布全球版会丢失数据。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2591E"/>
    <w:rsid w:val="00D31D50"/>
    <w:rsid w:val="00FC7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9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2591E"/>
    <w:rPr>
      <w:b/>
      <w:bCs/>
    </w:rPr>
  </w:style>
  <w:style w:type="character" w:styleId="a5">
    <w:name w:val="Hyperlink"/>
    <w:basedOn w:val="a0"/>
    <w:uiPriority w:val="99"/>
    <w:semiHidden/>
    <w:unhideWhenUsed/>
    <w:rsid w:val="0092591E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2591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2591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mg5.ptpcp.com/v2/thumb/jpg/NzU1YywwLDAsNCwzLDEsLTEsMSw=/u/6EBC6208E20D6B024A85EE3905E83C11BF6709DB587A64F480F420338507EEDA718FC579887E4FABA9ABFFA37E6D5E162D67FFD3B8082626EEF871E2ECA19BE8.jp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mg8.ptpcp.com/v2/thumb/jpg/MmZjZCwwLDAsNCwzLDEsLTEsMSw=/u/6EBC6208E20D6B024A85EE3905E83C11BF6709DB587A64F480F420338507EEDA718FC579887E4FABA9ABFFA37E6D5E16533862009110460748D5B3737F2AB952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ptbus.com/boombeach/tag_442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img1.ptpcp.com/v2/thumb/jpg/NWM4MCwwLDAsNCwzLDEsLTEsMSw=/u/6EBC6208E20D6B024A85EE3905E83C11BF6709DB587A64F480F420338507EEDA718FC579887E4FABA9ABFFA37E6D5E16207E6790798DEF7CF26207B81A973DC6.jpg" TargetMode="External"/><Relationship Id="rId5" Type="http://schemas.openxmlformats.org/officeDocument/2006/relationships/hyperlink" Target="http://img6.ptpcp.com/v2/thumb/jpg/ZWZjMCwwLDAsNCwzLDEsLTEsMSw=/u/6EBC6208E20D6B024A85EE3905E83C11BF6709DB587A64F480F420338507EEDA718FC579887E4FABA9ABFFA37E6D5E16840B2CB136400A15FA98551F801EBAEB.jpg" TargetMode="External"/><Relationship Id="rId15" Type="http://schemas.openxmlformats.org/officeDocument/2006/relationships/hyperlink" Target="http://img6.ptpcp.com/v2/thumb/jpg/M2QzNSwwLDAsNCwzLDEsLTEsMSw=/u/6EBC6208E20D6B024A85EE3905E83C11BF6709DB587A64F480F420338507EEDA718FC579887E4FABA9ABFFA37E6D5E16752F7F6641393911DEF2CC85D20AA25F.jpg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hyperlink" Target="http://www.ptbus.com/boombeach/tag_463/" TargetMode="External"/><Relationship Id="rId9" Type="http://schemas.openxmlformats.org/officeDocument/2006/relationships/hyperlink" Target="http://img1.ptpcp.com/v2/thumb/jpg/YjFlMCwwLDAsNCwzLDEsLTEsMSw=/u/6EBC6208E20D6B024A85EE3905E83C11BF6709DB587A64F480F420338507EEDA718FC579887E4FABA9ABFFA37E6D5E167CE12F531D2D6B6F5E5557020362EB1C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2016-07-07T10:54:00Z</dcterms:modified>
</cp:coreProperties>
</file>